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FD" w:rsidRPr="00F2718C" w:rsidRDefault="007F296A" w:rsidP="007F296A">
      <w:pPr>
        <w:jc w:val="center"/>
        <w:rPr>
          <w:rFonts w:ascii="Cooper Black" w:hAnsi="Cooper Black"/>
          <w:b/>
          <w:sz w:val="56"/>
          <w:u w:val="single"/>
        </w:rPr>
      </w:pPr>
      <w:r w:rsidRPr="00F2718C">
        <w:rPr>
          <w:rFonts w:ascii="Cooper Black" w:hAnsi="Cooper Black"/>
          <w:b/>
          <w:sz w:val="56"/>
          <w:u w:val="single"/>
        </w:rPr>
        <w:t>Marshmallow Challenge Paper</w:t>
      </w:r>
    </w:p>
    <w:p w:rsidR="00F2718C" w:rsidRPr="00F2718C" w:rsidRDefault="00F2718C" w:rsidP="007F296A">
      <w:pPr>
        <w:jc w:val="center"/>
        <w:rPr>
          <w:rFonts w:ascii="Cooper Black" w:hAnsi="Cooper Black"/>
          <w:b/>
          <w:sz w:val="32"/>
          <w:u w:val="single"/>
        </w:rPr>
      </w:pPr>
      <w:r w:rsidRPr="00F2718C">
        <w:rPr>
          <w:rFonts w:ascii="Cooper Black" w:hAnsi="Cooper Black"/>
          <w:b/>
          <w:sz w:val="32"/>
          <w:u w:val="single"/>
        </w:rPr>
        <w:t>Due on Tuesday 8/13</w:t>
      </w:r>
    </w:p>
    <w:p w:rsidR="007F296A" w:rsidRDefault="007F296A" w:rsidP="007F296A">
      <w:r>
        <w:t>This paper is designed for you to reflect upon the marshmallow challenge that was completed during the first day of class. Your first attempt, second attempt, and the video should be included in your paper. The paper should be focused on the PROCESS of problem solving that occurred and how you intend to carry what you learned from the second attempt and the video through the rest of the course. Please remember when discussing the PROCESS of problem solving that failures are just as important if not more important than successes</w:t>
      </w:r>
      <w:r w:rsidR="007478D7">
        <w:t>.</w:t>
      </w:r>
    </w:p>
    <w:p w:rsidR="00F2718C" w:rsidRPr="00DF67C6" w:rsidRDefault="00F2718C" w:rsidP="00F2718C">
      <w:pPr>
        <w:jc w:val="center"/>
        <w:rPr>
          <w:rFonts w:ascii="Cooper Black" w:hAnsi="Cooper Black"/>
          <w:b/>
          <w:sz w:val="48"/>
          <w:szCs w:val="48"/>
          <w:u w:val="single"/>
        </w:rPr>
      </w:pPr>
      <w:bookmarkStart w:id="0" w:name="_GoBack"/>
      <w:r w:rsidRPr="00DF67C6">
        <w:rPr>
          <w:rFonts w:ascii="Cooper Black" w:hAnsi="Cooper Black"/>
          <w:b/>
          <w:sz w:val="48"/>
          <w:szCs w:val="48"/>
          <w:u w:val="single"/>
        </w:rPr>
        <w:t>Paper Scoring Guide:</w:t>
      </w:r>
    </w:p>
    <w:bookmarkEnd w:id="0"/>
    <w:p w:rsidR="007478D7" w:rsidRDefault="007478D7" w:rsidP="00F2718C">
      <w:r w:rsidRPr="007478D7">
        <w:rPr>
          <w:rFonts w:ascii="Cooper Black" w:hAnsi="Cooper Black"/>
        </w:rPr>
        <w:t>1</w:t>
      </w:r>
      <w:r w:rsidRPr="007478D7">
        <w:rPr>
          <w:rFonts w:ascii="Cooper Black" w:hAnsi="Cooper Black"/>
          <w:vertAlign w:val="superscript"/>
        </w:rPr>
        <w:t>st</w:t>
      </w:r>
      <w:r w:rsidRPr="007478D7">
        <w:rPr>
          <w:rFonts w:ascii="Cooper Black" w:hAnsi="Cooper Black"/>
        </w:rPr>
        <w:t xml:space="preserve"> attempt:</w:t>
      </w:r>
      <w:r w:rsidRPr="007478D7">
        <w:rPr>
          <w:rFonts w:ascii="Cooper Black" w:hAnsi="Cooper Black"/>
        </w:rPr>
        <w:tab/>
      </w:r>
      <w:r w:rsidRPr="007478D7">
        <w:rPr>
          <w:rFonts w:ascii="Cooper Black" w:hAnsi="Cooper Black"/>
        </w:rPr>
        <w:tab/>
        <w:t>/5</w:t>
      </w:r>
      <w:r>
        <w:br/>
      </w:r>
      <w:proofErr w:type="gramStart"/>
      <w:r>
        <w:t>This</w:t>
      </w:r>
      <w:proofErr w:type="gramEnd"/>
      <w:r>
        <w:t xml:space="preserve"> should talk about the initial process that your group went through during the first attempt. How did you frame the problem, what is the first thing you did, how did it work, </w:t>
      </w:r>
      <w:r>
        <w:rPr>
          <w:b/>
        </w:rPr>
        <w:t>how did you deal with problems</w:t>
      </w:r>
      <w:r>
        <w:t xml:space="preserve"> that arose, how well did all of that work?</w:t>
      </w:r>
    </w:p>
    <w:p w:rsidR="007478D7" w:rsidRDefault="007478D7" w:rsidP="00F2718C">
      <w:r w:rsidRPr="007478D7">
        <w:rPr>
          <w:rFonts w:ascii="Cooper Black" w:hAnsi="Cooper Black"/>
        </w:rPr>
        <w:t>Video experience:</w:t>
      </w:r>
      <w:r w:rsidRPr="007478D7">
        <w:rPr>
          <w:rFonts w:ascii="Cooper Black" w:hAnsi="Cooper Black"/>
        </w:rPr>
        <w:tab/>
        <w:t>/5</w:t>
      </w:r>
      <w:r>
        <w:br/>
      </w:r>
      <w:proofErr w:type="gramStart"/>
      <w:r>
        <w:t>This</w:t>
      </w:r>
      <w:proofErr w:type="gramEnd"/>
      <w:r>
        <w:t xml:space="preserve"> should talk about your response to the video and what you learned from it. How did the video change the way you thought about problem solving and goals?</w:t>
      </w:r>
    </w:p>
    <w:p w:rsidR="007478D7" w:rsidRDefault="007478D7" w:rsidP="00F2718C">
      <w:r w:rsidRPr="007478D7">
        <w:rPr>
          <w:rFonts w:ascii="Cooper Black" w:hAnsi="Cooper Black"/>
        </w:rPr>
        <w:t>2</w:t>
      </w:r>
      <w:r w:rsidRPr="007478D7">
        <w:rPr>
          <w:rFonts w:ascii="Cooper Black" w:hAnsi="Cooper Black"/>
          <w:vertAlign w:val="superscript"/>
        </w:rPr>
        <w:t>nd</w:t>
      </w:r>
      <w:r w:rsidRPr="007478D7">
        <w:rPr>
          <w:rFonts w:ascii="Cooper Black" w:hAnsi="Cooper Black"/>
        </w:rPr>
        <w:t xml:space="preserve"> attempt:</w:t>
      </w:r>
      <w:r w:rsidRPr="007478D7">
        <w:rPr>
          <w:rFonts w:ascii="Cooper Black" w:hAnsi="Cooper Black"/>
        </w:rPr>
        <w:tab/>
      </w:r>
      <w:r w:rsidRPr="007478D7">
        <w:rPr>
          <w:rFonts w:ascii="Cooper Black" w:hAnsi="Cooper Black"/>
        </w:rPr>
        <w:tab/>
        <w:t>/5</w:t>
      </w:r>
      <w:r>
        <w:br/>
      </w:r>
      <w:proofErr w:type="gramStart"/>
      <w:r>
        <w:t>This</w:t>
      </w:r>
      <w:proofErr w:type="gramEnd"/>
      <w:r>
        <w:t xml:space="preserve"> should talk about how you approached the challenge differently the second time. </w:t>
      </w:r>
      <w:r>
        <w:rPr>
          <w:b/>
        </w:rPr>
        <w:t>How did you deal with problems</w:t>
      </w:r>
      <w:r>
        <w:t xml:space="preserve"> that arose, what is the first thing you did, how did your team work together this time, was that because it was different people or different mentality, how well did it work?</w:t>
      </w:r>
    </w:p>
    <w:p w:rsidR="007478D7" w:rsidRDefault="007478D7" w:rsidP="00F2718C">
      <w:r w:rsidRPr="007478D7">
        <w:rPr>
          <w:rFonts w:ascii="Cooper Black" w:hAnsi="Cooper Black"/>
        </w:rPr>
        <w:t>Reflection:</w:t>
      </w:r>
      <w:r w:rsidRPr="007478D7">
        <w:rPr>
          <w:rFonts w:ascii="Cooper Black" w:hAnsi="Cooper Black"/>
        </w:rPr>
        <w:tab/>
      </w:r>
      <w:r w:rsidRPr="007478D7">
        <w:rPr>
          <w:rFonts w:ascii="Cooper Black" w:hAnsi="Cooper Black"/>
        </w:rPr>
        <w:tab/>
        <w:t>/10</w:t>
      </w:r>
      <w:r>
        <w:br/>
        <w:t xml:space="preserve">Why was this challenge chosen for the first day? How did it frame the class? What lessons have you taken away from the first time, the video, and the second attempt? How will you use the mini-lesson here when going forward in the class? Do you think you could have done better if you were given another shot at it? </w:t>
      </w:r>
      <w:proofErr w:type="gramStart"/>
      <w:r>
        <w:t>another</w:t>
      </w:r>
      <w:proofErr w:type="gramEnd"/>
      <w:r>
        <w:t xml:space="preserve"> 5 attempts? Why? </w:t>
      </w:r>
      <w:proofErr w:type="gramStart"/>
      <w:r>
        <w:rPr>
          <w:b/>
        </w:rPr>
        <w:t>Additional reflections that you have</w:t>
      </w:r>
      <w:r>
        <w:t>.</w:t>
      </w:r>
      <w:proofErr w:type="gramEnd"/>
    </w:p>
    <w:p w:rsidR="007478D7" w:rsidRDefault="007478D7" w:rsidP="00F2718C"/>
    <w:p w:rsidR="007478D7" w:rsidRDefault="007478D7" w:rsidP="00F2718C">
      <w:pPr>
        <w:rPr>
          <w:rFonts w:ascii="Cooper Black" w:hAnsi="Cooper Black"/>
        </w:rPr>
      </w:pPr>
      <w:r>
        <w:rPr>
          <w:rFonts w:ascii="Cooper Black" w:hAnsi="Cooper Black"/>
        </w:rPr>
        <w:t xml:space="preserve">Paper </w:t>
      </w:r>
      <w:r w:rsidRPr="007478D7">
        <w:rPr>
          <w:rFonts w:ascii="Cooper Black" w:hAnsi="Cooper Black"/>
        </w:rPr>
        <w:t xml:space="preserve">Total: </w:t>
      </w:r>
      <w:r w:rsidRPr="007478D7">
        <w:rPr>
          <w:rFonts w:ascii="Cooper Black" w:hAnsi="Cooper Black"/>
        </w:rPr>
        <w:tab/>
      </w:r>
      <w:r w:rsidRPr="007478D7">
        <w:rPr>
          <w:rFonts w:ascii="Cooper Black" w:hAnsi="Cooper Black"/>
        </w:rPr>
        <w:tab/>
      </w:r>
      <w:r w:rsidRPr="007478D7">
        <w:rPr>
          <w:rFonts w:ascii="Cooper Black" w:hAnsi="Cooper Black"/>
        </w:rPr>
        <w:tab/>
        <w:t>/25</w:t>
      </w:r>
    </w:p>
    <w:p w:rsidR="007478D7" w:rsidRDefault="007478D7" w:rsidP="00F2718C">
      <w:pPr>
        <w:rPr>
          <w:rFonts w:ascii="Cooper Black" w:hAnsi="Cooper Black"/>
        </w:rPr>
      </w:pPr>
    </w:p>
    <w:p w:rsidR="007478D7" w:rsidRPr="007478D7" w:rsidRDefault="007478D7" w:rsidP="00F2718C">
      <w:r>
        <w:rPr>
          <w:rFonts w:ascii="Cooper Black" w:hAnsi="Cooper Black"/>
        </w:rPr>
        <w:t>Product total:</w:t>
      </w:r>
      <w:r>
        <w:rPr>
          <w:rFonts w:ascii="Cooper Black" w:hAnsi="Cooper Black"/>
        </w:rPr>
        <w:tab/>
      </w:r>
      <w:r>
        <w:rPr>
          <w:rFonts w:ascii="Cooper Black" w:hAnsi="Cooper Black"/>
        </w:rPr>
        <w:tab/>
        <w:t>/15</w:t>
      </w:r>
      <w:r>
        <w:rPr>
          <w:rFonts w:ascii="Cooper Black" w:hAnsi="Cooper Black"/>
        </w:rPr>
        <w:br/>
      </w:r>
      <w:proofErr w:type="gramStart"/>
      <w:r>
        <w:t>The</w:t>
      </w:r>
      <w:proofErr w:type="gramEnd"/>
      <w:r>
        <w:t xml:space="preserve"> 100% level is determined by the student that had the MOST GROWTH between their first attempt and their second attempt. Other students will receive the percentage of 15 points that their growth compared to the most growth. Growth is used in this lab because the idea is to change the way we are thinking and approaching problems so the most growth shows the best grasp of the lesson.</w:t>
      </w:r>
    </w:p>
    <w:sectPr w:rsidR="007478D7" w:rsidRPr="007478D7" w:rsidSect="007478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6A"/>
    <w:rsid w:val="007478D7"/>
    <w:rsid w:val="007F296A"/>
    <w:rsid w:val="00A14DFD"/>
    <w:rsid w:val="00DF67C6"/>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 Warren</dc:creator>
  <cp:lastModifiedBy>Frederick M. Warren</cp:lastModifiedBy>
  <cp:revision>2</cp:revision>
  <dcterms:created xsi:type="dcterms:W3CDTF">2013-08-11T17:25:00Z</dcterms:created>
  <dcterms:modified xsi:type="dcterms:W3CDTF">2013-08-11T18:25:00Z</dcterms:modified>
</cp:coreProperties>
</file>